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B5E" w:rsidRDefault="008B3B5E" w:rsidP="008B3B5E">
      <w:pPr>
        <w:pBdr>
          <w:bottom w:val="single" w:sz="12" w:space="1" w:color="auto"/>
        </w:pBdr>
        <w:jc w:val="center"/>
        <w:rPr>
          <w:b/>
        </w:rPr>
      </w:pPr>
      <w:bookmarkStart w:id="0" w:name="_GoBack"/>
      <w:r>
        <w:rPr>
          <w:b/>
          <w:noProof/>
        </w:rPr>
        <w:drawing>
          <wp:inline distT="0" distB="0" distL="0" distR="0" wp14:anchorId="49FC1F38" wp14:editId="68468394">
            <wp:extent cx="1304587" cy="933168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urMarket-BW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587" cy="933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04EF2" w:rsidRDefault="003D66F7" w:rsidP="008B3B5E">
      <w:pPr>
        <w:pBdr>
          <w:bottom w:val="single" w:sz="12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130 W. Larrabee Street;</w:t>
      </w:r>
      <w:r w:rsidRPr="003D66F7">
        <w:rPr>
          <w:sz w:val="18"/>
          <w:szCs w:val="18"/>
        </w:rPr>
        <w:t xml:space="preserve"> Omro WI </w:t>
      </w:r>
      <w:r>
        <w:rPr>
          <w:sz w:val="18"/>
          <w:szCs w:val="18"/>
        </w:rPr>
        <w:t xml:space="preserve">  </w:t>
      </w:r>
    </w:p>
    <w:p w:rsidR="00004EF2" w:rsidRDefault="00FF7FD4" w:rsidP="008B3B5E">
      <w:pPr>
        <w:pBdr>
          <w:bottom w:val="single" w:sz="12" w:space="1" w:color="auto"/>
        </w:pBdr>
        <w:jc w:val="center"/>
        <w:rPr>
          <w:sz w:val="18"/>
          <w:szCs w:val="18"/>
        </w:rPr>
      </w:pPr>
      <w:hyperlink r:id="rId5" w:history="1">
        <w:r w:rsidR="00004EF2" w:rsidRPr="00E04C4B">
          <w:rPr>
            <w:rStyle w:val="Hyperlink"/>
            <w:sz w:val="18"/>
            <w:szCs w:val="18"/>
          </w:rPr>
          <w:t>Shawkins@omro-wi.com</w:t>
        </w:r>
      </w:hyperlink>
      <w:r w:rsidR="00004EF2">
        <w:rPr>
          <w:sz w:val="18"/>
          <w:szCs w:val="18"/>
        </w:rPr>
        <w:t xml:space="preserve"> </w:t>
      </w:r>
      <w:r w:rsidR="003D66F7" w:rsidRPr="003D66F7">
        <w:rPr>
          <w:sz w:val="18"/>
          <w:szCs w:val="18"/>
        </w:rPr>
        <w:t xml:space="preserve"> </w:t>
      </w:r>
      <w:r w:rsidR="00004EF2">
        <w:rPr>
          <w:sz w:val="18"/>
          <w:szCs w:val="18"/>
        </w:rPr>
        <w:t>920-685-6960 x29</w:t>
      </w:r>
      <w:r w:rsidR="003D66F7" w:rsidRPr="003D66F7">
        <w:rPr>
          <w:sz w:val="18"/>
          <w:szCs w:val="18"/>
        </w:rPr>
        <w:t xml:space="preserve">   </w:t>
      </w:r>
      <w:r w:rsidR="003D66F7">
        <w:rPr>
          <w:sz w:val="18"/>
          <w:szCs w:val="18"/>
        </w:rPr>
        <w:t xml:space="preserve">  </w:t>
      </w:r>
    </w:p>
    <w:p w:rsidR="008B3B5E" w:rsidRPr="008B3B5E" w:rsidRDefault="00FF7FD4" w:rsidP="008B3B5E">
      <w:pPr>
        <w:pBdr>
          <w:bottom w:val="single" w:sz="12" w:space="1" w:color="auto"/>
        </w:pBdr>
        <w:jc w:val="center"/>
        <w:rPr>
          <w:color w:val="0000FF" w:themeColor="hyperlink"/>
          <w:sz w:val="18"/>
          <w:szCs w:val="18"/>
          <w:u w:val="single"/>
        </w:rPr>
      </w:pPr>
      <w:hyperlink r:id="rId6" w:history="1">
        <w:r w:rsidR="003D66F7" w:rsidRPr="00410645">
          <w:rPr>
            <w:rStyle w:val="Hyperlink"/>
            <w:sz w:val="18"/>
            <w:szCs w:val="18"/>
          </w:rPr>
          <w:t>www.</w:t>
        </w:r>
        <w:r w:rsidR="003D66F7" w:rsidRPr="00410645">
          <w:rPr>
            <w:rStyle w:val="Hyperlink"/>
            <w:b/>
            <w:sz w:val="18"/>
            <w:szCs w:val="18"/>
          </w:rPr>
          <w:t>futureomro.org</w:t>
        </w:r>
        <w:r w:rsidR="003D66F7" w:rsidRPr="00410645">
          <w:rPr>
            <w:rStyle w:val="Hyperlink"/>
            <w:sz w:val="18"/>
            <w:szCs w:val="18"/>
          </w:rPr>
          <w:t>/thursday-night-market.html</w:t>
        </w:r>
      </w:hyperlink>
      <w:r w:rsidR="008B3B5E">
        <w:rPr>
          <w:rStyle w:val="Hyperlink"/>
          <w:sz w:val="18"/>
          <w:szCs w:val="18"/>
        </w:rPr>
        <w:br/>
      </w:r>
    </w:p>
    <w:p w:rsidR="003D66F7" w:rsidRDefault="001E029C" w:rsidP="003D66F7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1E029C" w:rsidRDefault="00061B7B" w:rsidP="003D66F7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January </w:t>
      </w:r>
      <w:r w:rsidR="009349AC">
        <w:rPr>
          <w:sz w:val="18"/>
          <w:szCs w:val="18"/>
        </w:rPr>
        <w:t>04, 2021</w:t>
      </w:r>
    </w:p>
    <w:p w:rsidR="003D66F7" w:rsidRDefault="003D66F7" w:rsidP="003D66F7">
      <w:pPr>
        <w:spacing w:line="240" w:lineRule="auto"/>
      </w:pPr>
      <w:r>
        <w:t>Dear Omro Market Friend,</w:t>
      </w:r>
    </w:p>
    <w:p w:rsidR="00870773" w:rsidRDefault="00A37C40" w:rsidP="00A37C40">
      <w:pPr>
        <w:spacing w:line="240" w:lineRule="auto"/>
        <w:rPr>
          <w:sz w:val="24"/>
          <w:szCs w:val="24"/>
        </w:rPr>
      </w:pPr>
      <w:r w:rsidRPr="008B3B5E">
        <w:t>Thank you s</w:t>
      </w:r>
      <w:r w:rsidR="00EC2AC7" w:rsidRPr="008B3B5E">
        <w:t xml:space="preserve">o much for your participation in </w:t>
      </w:r>
      <w:r w:rsidR="00870773">
        <w:t>Omro’s Thursday Night Market</w:t>
      </w:r>
      <w:r w:rsidR="00C57083" w:rsidRPr="00A37C40">
        <w:rPr>
          <w:sz w:val="24"/>
          <w:szCs w:val="24"/>
        </w:rPr>
        <w:t>.  As in past years, our m</w:t>
      </w:r>
      <w:r w:rsidR="00C57083" w:rsidRPr="006E3826">
        <w:rPr>
          <w:sz w:val="24"/>
          <w:szCs w:val="24"/>
        </w:rPr>
        <w:t>ain goal is</w:t>
      </w:r>
      <w:r w:rsidR="008D43F0" w:rsidRPr="006E3826">
        <w:rPr>
          <w:sz w:val="24"/>
          <w:szCs w:val="24"/>
        </w:rPr>
        <w:t xml:space="preserve"> to drive more people into the M</w:t>
      </w:r>
      <w:r w:rsidR="00C57083" w:rsidRPr="006E3826">
        <w:rPr>
          <w:sz w:val="24"/>
          <w:szCs w:val="24"/>
        </w:rPr>
        <w:t xml:space="preserve">arket and increase sales for YOU.  The hours will remain the same, 4–7 pm every </w:t>
      </w:r>
      <w:r w:rsidR="008B3B5E" w:rsidRPr="006E3826">
        <w:rPr>
          <w:sz w:val="24"/>
          <w:szCs w:val="24"/>
        </w:rPr>
        <w:br/>
      </w:r>
      <w:r w:rsidR="00C57083" w:rsidRPr="006E3826">
        <w:rPr>
          <w:sz w:val="24"/>
          <w:szCs w:val="24"/>
        </w:rPr>
        <w:t>THURSDAY</w:t>
      </w:r>
      <w:r w:rsidR="009349AC">
        <w:rPr>
          <w:sz w:val="24"/>
          <w:szCs w:val="24"/>
        </w:rPr>
        <w:t xml:space="preserve"> starting Thursday June 3, 2021 and ending on September 30, 2021</w:t>
      </w:r>
      <w:r w:rsidR="00870773" w:rsidRPr="006E3826">
        <w:rPr>
          <w:sz w:val="24"/>
          <w:szCs w:val="24"/>
        </w:rPr>
        <w:t>.</w:t>
      </w:r>
    </w:p>
    <w:p w:rsidR="003D66F7" w:rsidRPr="0069130B" w:rsidRDefault="00870773" w:rsidP="00A37C40">
      <w:pPr>
        <w:spacing w:line="240" w:lineRule="auto"/>
        <w:rPr>
          <w:b/>
          <w:i/>
          <w:sz w:val="24"/>
          <w:szCs w:val="24"/>
        </w:rPr>
      </w:pPr>
      <w:r>
        <w:rPr>
          <w:sz w:val="24"/>
          <w:szCs w:val="24"/>
        </w:rPr>
        <w:t>Omro Thursday Night Market fee structure will remain the</w:t>
      </w:r>
      <w:r w:rsidR="00440955">
        <w:rPr>
          <w:sz w:val="24"/>
          <w:szCs w:val="24"/>
        </w:rPr>
        <w:t xml:space="preserve"> same: $50 per seasonal stall or</w:t>
      </w:r>
      <w:r>
        <w:rPr>
          <w:sz w:val="24"/>
          <w:szCs w:val="24"/>
        </w:rPr>
        <w:t xml:space="preserve"> $5 per weekly stall.  The fees help to offset the cost of advertising, signage and labor needed to operate the Market. </w:t>
      </w:r>
      <w:r w:rsidR="00695F86">
        <w:rPr>
          <w:sz w:val="24"/>
          <w:szCs w:val="24"/>
        </w:rPr>
        <w:t xml:space="preserve"> Seasonal participants will be assigned </w:t>
      </w:r>
      <w:r w:rsidR="00B54470">
        <w:rPr>
          <w:sz w:val="24"/>
          <w:szCs w:val="24"/>
        </w:rPr>
        <w:t>a numbered space.</w:t>
      </w:r>
      <w:r w:rsidR="0069130B">
        <w:rPr>
          <w:sz w:val="24"/>
          <w:szCs w:val="24"/>
        </w:rPr>
        <w:t xml:space="preserve">  </w:t>
      </w:r>
      <w:r w:rsidR="00061B7B" w:rsidRPr="006E3826">
        <w:rPr>
          <w:sz w:val="24"/>
          <w:szCs w:val="24"/>
        </w:rPr>
        <w:t xml:space="preserve">Just a reminder - </w:t>
      </w:r>
      <w:r w:rsidR="0069130B" w:rsidRPr="006E3826">
        <w:rPr>
          <w:sz w:val="24"/>
          <w:szCs w:val="24"/>
        </w:rPr>
        <w:t xml:space="preserve"> </w:t>
      </w:r>
      <w:r w:rsidR="006E3826" w:rsidRPr="006E3826">
        <w:rPr>
          <w:sz w:val="24"/>
          <w:szCs w:val="24"/>
        </w:rPr>
        <w:t xml:space="preserve">we ask that you are checked in by 3:30. </w:t>
      </w:r>
      <w:r w:rsidR="0069130B" w:rsidRPr="006E3826">
        <w:rPr>
          <w:sz w:val="24"/>
          <w:szCs w:val="24"/>
        </w:rPr>
        <w:t xml:space="preserve">If you are going to be late, </w:t>
      </w:r>
      <w:r w:rsidR="006E3826" w:rsidRPr="006E3826">
        <w:rPr>
          <w:sz w:val="24"/>
          <w:szCs w:val="24"/>
        </w:rPr>
        <w:t>please let us know so we save your spot!</w:t>
      </w:r>
    </w:p>
    <w:p w:rsidR="009349AC" w:rsidRDefault="00C57083" w:rsidP="003D66F7">
      <w:pPr>
        <w:spacing w:line="240" w:lineRule="auto"/>
        <w:rPr>
          <w:b/>
          <w:sz w:val="20"/>
          <w:szCs w:val="20"/>
        </w:rPr>
      </w:pPr>
      <w:r w:rsidRPr="00A37C40">
        <w:rPr>
          <w:sz w:val="24"/>
          <w:szCs w:val="24"/>
        </w:rPr>
        <w:t>To assist in</w:t>
      </w:r>
      <w:r w:rsidR="00695F86">
        <w:rPr>
          <w:sz w:val="24"/>
          <w:szCs w:val="24"/>
        </w:rPr>
        <w:t xml:space="preserve"> preparation for the Market, we’v</w:t>
      </w:r>
      <w:r w:rsidRPr="00A37C40">
        <w:rPr>
          <w:sz w:val="24"/>
          <w:szCs w:val="24"/>
        </w:rPr>
        <w:t xml:space="preserve">e enclosed a copy of the </w:t>
      </w:r>
      <w:r w:rsidRPr="00A37C40">
        <w:rPr>
          <w:b/>
          <w:sz w:val="24"/>
          <w:szCs w:val="24"/>
        </w:rPr>
        <w:t>Th</w:t>
      </w:r>
      <w:r w:rsidR="00695F86">
        <w:rPr>
          <w:b/>
          <w:sz w:val="24"/>
          <w:szCs w:val="24"/>
        </w:rPr>
        <w:t xml:space="preserve">ursday Night Market Application, </w:t>
      </w:r>
      <w:r w:rsidR="00A47FAC">
        <w:rPr>
          <w:b/>
          <w:sz w:val="24"/>
          <w:szCs w:val="24"/>
        </w:rPr>
        <w:t>M</w:t>
      </w:r>
      <w:r w:rsidR="008B3B5E">
        <w:rPr>
          <w:b/>
          <w:sz w:val="24"/>
          <w:szCs w:val="24"/>
        </w:rPr>
        <w:t>arket</w:t>
      </w:r>
      <w:r w:rsidR="00A47FAC">
        <w:rPr>
          <w:b/>
          <w:sz w:val="24"/>
          <w:szCs w:val="24"/>
        </w:rPr>
        <w:t xml:space="preserve"> </w:t>
      </w:r>
      <w:r w:rsidR="00695F86">
        <w:rPr>
          <w:b/>
          <w:sz w:val="24"/>
          <w:szCs w:val="24"/>
        </w:rPr>
        <w:t>P</w:t>
      </w:r>
      <w:r w:rsidR="008B3B5E">
        <w:rPr>
          <w:b/>
          <w:sz w:val="24"/>
          <w:szCs w:val="24"/>
        </w:rPr>
        <w:t>olicies</w:t>
      </w:r>
      <w:r w:rsidR="00695F86">
        <w:rPr>
          <w:b/>
          <w:sz w:val="24"/>
          <w:szCs w:val="24"/>
        </w:rPr>
        <w:t xml:space="preserve">, </w:t>
      </w:r>
      <w:r w:rsidR="00695F86">
        <w:rPr>
          <w:sz w:val="24"/>
          <w:szCs w:val="24"/>
        </w:rPr>
        <w:t xml:space="preserve">and the </w:t>
      </w:r>
      <w:r w:rsidR="00695F86">
        <w:rPr>
          <w:b/>
          <w:sz w:val="24"/>
          <w:szCs w:val="24"/>
        </w:rPr>
        <w:t>W</w:t>
      </w:r>
      <w:r w:rsidR="008B3B5E">
        <w:rPr>
          <w:b/>
          <w:sz w:val="24"/>
          <w:szCs w:val="24"/>
        </w:rPr>
        <w:t>isconsin</w:t>
      </w:r>
      <w:r w:rsidR="00695F86">
        <w:rPr>
          <w:b/>
          <w:sz w:val="24"/>
          <w:szCs w:val="24"/>
        </w:rPr>
        <w:t xml:space="preserve"> T</w:t>
      </w:r>
      <w:r w:rsidR="008B3B5E">
        <w:rPr>
          <w:b/>
          <w:sz w:val="24"/>
          <w:szCs w:val="24"/>
        </w:rPr>
        <w:t>emporary</w:t>
      </w:r>
      <w:r w:rsidR="00695F86">
        <w:rPr>
          <w:b/>
          <w:sz w:val="24"/>
          <w:szCs w:val="24"/>
        </w:rPr>
        <w:t xml:space="preserve"> E</w:t>
      </w:r>
      <w:r w:rsidR="008B3B5E">
        <w:rPr>
          <w:b/>
          <w:sz w:val="24"/>
          <w:szCs w:val="24"/>
        </w:rPr>
        <w:t>vent</w:t>
      </w:r>
      <w:r w:rsidR="00695F86">
        <w:rPr>
          <w:b/>
          <w:sz w:val="24"/>
          <w:szCs w:val="24"/>
        </w:rPr>
        <w:t xml:space="preserve"> O</w:t>
      </w:r>
      <w:r w:rsidR="008B3B5E">
        <w:rPr>
          <w:b/>
          <w:sz w:val="24"/>
          <w:szCs w:val="24"/>
        </w:rPr>
        <w:t>perator</w:t>
      </w:r>
      <w:r w:rsidR="00695F86">
        <w:rPr>
          <w:b/>
          <w:sz w:val="24"/>
          <w:szCs w:val="24"/>
        </w:rPr>
        <w:t xml:space="preserve"> and S</w:t>
      </w:r>
      <w:r w:rsidR="008B3B5E">
        <w:rPr>
          <w:b/>
          <w:sz w:val="24"/>
          <w:szCs w:val="24"/>
        </w:rPr>
        <w:t>eller</w:t>
      </w:r>
      <w:r w:rsidR="00695F86">
        <w:rPr>
          <w:b/>
          <w:sz w:val="24"/>
          <w:szCs w:val="24"/>
        </w:rPr>
        <w:t xml:space="preserve"> I</w:t>
      </w:r>
      <w:r w:rsidR="008B3B5E">
        <w:rPr>
          <w:b/>
          <w:sz w:val="24"/>
          <w:szCs w:val="24"/>
        </w:rPr>
        <w:t>nformation</w:t>
      </w:r>
      <w:r w:rsidR="00695F86">
        <w:rPr>
          <w:b/>
          <w:sz w:val="24"/>
          <w:szCs w:val="24"/>
        </w:rPr>
        <w:t xml:space="preserve"> </w:t>
      </w:r>
      <w:r w:rsidR="00695F86">
        <w:rPr>
          <w:sz w:val="24"/>
          <w:szCs w:val="24"/>
        </w:rPr>
        <w:t>form.</w:t>
      </w:r>
      <w:r w:rsidR="008B3B5E">
        <w:rPr>
          <w:b/>
          <w:sz w:val="24"/>
          <w:szCs w:val="24"/>
        </w:rPr>
        <w:t xml:space="preserve">  </w:t>
      </w:r>
      <w:r w:rsidR="006E3826">
        <w:rPr>
          <w:sz w:val="24"/>
          <w:szCs w:val="24"/>
        </w:rPr>
        <w:t xml:space="preserve">You </w:t>
      </w:r>
      <w:r w:rsidR="00A47FAC" w:rsidRPr="008B3B5E">
        <w:rPr>
          <w:sz w:val="24"/>
          <w:szCs w:val="24"/>
        </w:rPr>
        <w:t xml:space="preserve">are responsible for obtaining any necessary permits and licenses required by Winnebago County or the </w:t>
      </w:r>
      <w:r w:rsidR="008B3B5E">
        <w:rPr>
          <w:sz w:val="24"/>
          <w:szCs w:val="24"/>
        </w:rPr>
        <w:br/>
      </w:r>
      <w:r w:rsidR="00A47FAC" w:rsidRPr="008B3B5E">
        <w:rPr>
          <w:sz w:val="24"/>
          <w:szCs w:val="24"/>
        </w:rPr>
        <w:t>State of Wisconsin.</w:t>
      </w:r>
      <w:r w:rsidR="00EC2AC7" w:rsidRPr="008B3B5E">
        <w:rPr>
          <w:sz w:val="24"/>
          <w:szCs w:val="24"/>
        </w:rPr>
        <w:t xml:space="preserve">  </w:t>
      </w:r>
      <w:r w:rsidR="001827C6">
        <w:rPr>
          <w:sz w:val="24"/>
          <w:szCs w:val="24"/>
        </w:rPr>
        <w:br/>
      </w:r>
      <w:r w:rsidR="001827C6">
        <w:rPr>
          <w:sz w:val="24"/>
          <w:szCs w:val="24"/>
        </w:rPr>
        <w:tab/>
      </w:r>
      <w:r w:rsidR="001827C6">
        <w:rPr>
          <w:b/>
          <w:sz w:val="20"/>
          <w:szCs w:val="20"/>
        </w:rPr>
        <w:t>State of Wisconsin Department of Revenue-Temporary Events – (920) 832-2910 or (608) 266-2776</w:t>
      </w:r>
      <w:r w:rsidR="001827C6">
        <w:rPr>
          <w:b/>
          <w:sz w:val="20"/>
          <w:szCs w:val="20"/>
        </w:rPr>
        <w:br/>
      </w:r>
      <w:r w:rsidR="001827C6">
        <w:rPr>
          <w:b/>
          <w:sz w:val="20"/>
          <w:szCs w:val="20"/>
        </w:rPr>
        <w:tab/>
        <w:t xml:space="preserve">State of Wisconsin Weights and Measures Inspection – Robert </w:t>
      </w:r>
      <w:proofErr w:type="spellStart"/>
      <w:r w:rsidR="001827C6">
        <w:rPr>
          <w:b/>
          <w:sz w:val="20"/>
          <w:szCs w:val="20"/>
        </w:rPr>
        <w:t>Stobb</w:t>
      </w:r>
      <w:proofErr w:type="spellEnd"/>
      <w:r w:rsidR="001827C6">
        <w:rPr>
          <w:b/>
          <w:sz w:val="20"/>
          <w:szCs w:val="20"/>
        </w:rPr>
        <w:t xml:space="preserve"> – (920) 420-1149</w:t>
      </w:r>
      <w:r w:rsidR="001827C6">
        <w:rPr>
          <w:b/>
          <w:sz w:val="20"/>
          <w:szCs w:val="20"/>
        </w:rPr>
        <w:br/>
      </w:r>
      <w:r w:rsidR="001827C6">
        <w:rPr>
          <w:b/>
          <w:sz w:val="20"/>
          <w:szCs w:val="20"/>
        </w:rPr>
        <w:tab/>
        <w:t>Winnebago County Health Department – Anne Boyce – (920) 232-3000</w:t>
      </w:r>
    </w:p>
    <w:p w:rsidR="001827C6" w:rsidRPr="001827C6" w:rsidRDefault="001827C6" w:rsidP="003D66F7">
      <w:pPr>
        <w:spacing w:line="240" w:lineRule="auto"/>
        <w:rPr>
          <w:sz w:val="20"/>
          <w:szCs w:val="20"/>
        </w:rPr>
      </w:pPr>
      <w:r>
        <w:rPr>
          <w:sz w:val="24"/>
          <w:szCs w:val="24"/>
        </w:rPr>
        <w:br/>
        <w:t xml:space="preserve">Please be sure to carefully review </w:t>
      </w:r>
      <w:r w:rsidR="006E3826">
        <w:rPr>
          <w:sz w:val="24"/>
          <w:szCs w:val="24"/>
        </w:rPr>
        <w:t>all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forms, signing and returning</w:t>
      </w:r>
      <w:r w:rsidR="00817410">
        <w:rPr>
          <w:sz w:val="24"/>
          <w:szCs w:val="24"/>
        </w:rPr>
        <w:t xml:space="preserve"> any areas that are highlighted, as many of these have changed.</w:t>
      </w:r>
    </w:p>
    <w:p w:rsidR="00C57083" w:rsidRPr="00A37C40" w:rsidRDefault="00C57083" w:rsidP="003D66F7">
      <w:pPr>
        <w:spacing w:line="240" w:lineRule="auto"/>
        <w:rPr>
          <w:sz w:val="24"/>
          <w:szCs w:val="24"/>
        </w:rPr>
      </w:pPr>
      <w:r w:rsidRPr="00A37C40">
        <w:rPr>
          <w:sz w:val="24"/>
          <w:szCs w:val="24"/>
        </w:rPr>
        <w:t xml:space="preserve">We are truly excited about the future of the Omro Thursday Night Market and are sincerely pleased to be working with so many fine vendors in the area.  </w:t>
      </w:r>
      <w:r w:rsidR="00A37C40" w:rsidRPr="00A37C40">
        <w:rPr>
          <w:sz w:val="24"/>
          <w:szCs w:val="24"/>
        </w:rPr>
        <w:t>As always, we welcome new vendors—so please pass along our information to any vendors you may know of who may be interested in participating in the Omro Thursday Night Market!</w:t>
      </w:r>
      <w:r w:rsidR="00EC2AC7">
        <w:rPr>
          <w:sz w:val="24"/>
          <w:szCs w:val="24"/>
        </w:rPr>
        <w:t xml:space="preserve">  </w:t>
      </w:r>
      <w:r w:rsidR="00870773">
        <w:rPr>
          <w:sz w:val="24"/>
          <w:szCs w:val="24"/>
        </w:rPr>
        <w:t>Let’s make this another successful Market season!</w:t>
      </w:r>
    </w:p>
    <w:p w:rsidR="00A37C40" w:rsidRDefault="008B3B5E" w:rsidP="003D66F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Thank you and see you at the Market,</w:t>
      </w:r>
    </w:p>
    <w:p w:rsidR="00393EFF" w:rsidRPr="00A37C40" w:rsidRDefault="00393EFF" w:rsidP="003D66F7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215390" cy="442190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h signature_page-00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9052" cy="447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E40D5">
        <w:rPr>
          <w:noProof/>
          <w:sz w:val="24"/>
          <w:szCs w:val="24"/>
        </w:rPr>
        <w:drawing>
          <wp:inline distT="0" distB="0" distL="0" distR="0">
            <wp:extent cx="1327024" cy="487045"/>
            <wp:effectExtent l="0" t="0" r="6985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eb Signature.b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895" cy="517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7C40" w:rsidRPr="00A37C40" w:rsidRDefault="007517AC" w:rsidP="003D66F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Stephanie Hawkins</w:t>
      </w:r>
      <w:r w:rsidR="00DE0048">
        <w:rPr>
          <w:sz w:val="24"/>
          <w:szCs w:val="24"/>
        </w:rPr>
        <w:t xml:space="preserve"> &amp; Deb Wagner</w:t>
      </w:r>
    </w:p>
    <w:p w:rsidR="003D66F7" w:rsidRPr="008B3B5E" w:rsidRDefault="008B3B5E" w:rsidP="008B3B5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Future Omro and Thursday Night Market Committee</w:t>
      </w:r>
    </w:p>
    <w:sectPr w:rsidR="003D66F7" w:rsidRPr="008B3B5E" w:rsidSect="003D66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6F7"/>
    <w:rsid w:val="00004EF2"/>
    <w:rsid w:val="00061B7B"/>
    <w:rsid w:val="001827C6"/>
    <w:rsid w:val="001E029C"/>
    <w:rsid w:val="00393EFF"/>
    <w:rsid w:val="003D66F7"/>
    <w:rsid w:val="00440955"/>
    <w:rsid w:val="004C768F"/>
    <w:rsid w:val="00604E6D"/>
    <w:rsid w:val="006344FB"/>
    <w:rsid w:val="00644889"/>
    <w:rsid w:val="0069130B"/>
    <w:rsid w:val="00695F86"/>
    <w:rsid w:val="006E3826"/>
    <w:rsid w:val="007517AC"/>
    <w:rsid w:val="007B5EF3"/>
    <w:rsid w:val="00817410"/>
    <w:rsid w:val="00870773"/>
    <w:rsid w:val="008B3B5E"/>
    <w:rsid w:val="008D43F0"/>
    <w:rsid w:val="008E40D5"/>
    <w:rsid w:val="009349AC"/>
    <w:rsid w:val="00A37C40"/>
    <w:rsid w:val="00A47FAC"/>
    <w:rsid w:val="00B54470"/>
    <w:rsid w:val="00C57083"/>
    <w:rsid w:val="00DE0048"/>
    <w:rsid w:val="00EC2AC7"/>
    <w:rsid w:val="00F62CC7"/>
    <w:rsid w:val="00FF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E6189"/>
  <w15:docId w15:val="{AB2346AC-5F43-4DC3-9095-B1541E93F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5E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66F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74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4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utureomro.org/thursday-night-market.html" TargetMode="External"/><Relationship Id="rId5" Type="http://schemas.openxmlformats.org/officeDocument/2006/relationships/hyperlink" Target="mailto:Shawkins@omro-wi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lstingle</dc:creator>
  <cp:keywords/>
  <dc:description/>
  <cp:lastModifiedBy>Steph Hawkins</cp:lastModifiedBy>
  <cp:revision>4</cp:revision>
  <cp:lastPrinted>2020-01-30T14:51:00Z</cp:lastPrinted>
  <dcterms:created xsi:type="dcterms:W3CDTF">2020-12-30T18:06:00Z</dcterms:created>
  <dcterms:modified xsi:type="dcterms:W3CDTF">2020-12-30T18:09:00Z</dcterms:modified>
</cp:coreProperties>
</file>